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72"/>
      </w:tblGrid>
      <w:tr w:rsidR="00387911">
        <w:trPr>
          <w:trHeight w:val="2150"/>
        </w:trPr>
        <w:tc>
          <w:tcPr>
            <w:tcW w:w="10772" w:type="dxa"/>
            <w:shd w:val="clear" w:color="auto" w:fill="B2C3DD"/>
          </w:tcPr>
          <w:p w:rsidR="00387911" w:rsidRDefault="00387911">
            <w:pPr>
              <w:pStyle w:val="TableParagraph"/>
              <w:spacing w:before="10"/>
              <w:ind w:left="0"/>
              <w:rPr>
                <w:rFonts w:ascii="Times New Roman"/>
                <w:sz w:val="6"/>
              </w:rPr>
            </w:pPr>
          </w:p>
          <w:p w:rsidR="00387911" w:rsidRDefault="00985BDF">
            <w:pPr>
              <w:pStyle w:val="TableParagraph"/>
              <w:spacing w:before="0"/>
              <w:ind w:left="94"/>
              <w:rPr>
                <w:rFonts w:ascii="Times New Roman"/>
                <w:sz w:val="20"/>
              </w:rPr>
            </w:pPr>
            <w:r>
              <w:rPr>
                <w:rFonts w:ascii="Times New Roman"/>
                <w:noProof/>
                <w:sz w:val="20"/>
                <w:lang w:bidi="ar-SA"/>
              </w:rPr>
              <w:drawing>
                <wp:inline distT="0" distB="0" distL="0" distR="0">
                  <wp:extent cx="467189" cy="6381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67189" cy="638175"/>
                          </a:xfrm>
                          <a:prstGeom prst="rect">
                            <a:avLst/>
                          </a:prstGeom>
                        </pic:spPr>
                      </pic:pic>
                    </a:graphicData>
                  </a:graphic>
                </wp:inline>
              </w:drawing>
            </w:r>
          </w:p>
          <w:p w:rsidR="00387911" w:rsidRDefault="00985BDF">
            <w:pPr>
              <w:pStyle w:val="TableParagraph"/>
              <w:spacing w:before="79"/>
              <w:rPr>
                <w:b/>
                <w:sz w:val="16"/>
              </w:rPr>
            </w:pPr>
            <w:r>
              <w:rPr>
                <w:b/>
                <w:color w:val="00008A"/>
                <w:sz w:val="16"/>
              </w:rPr>
              <w:t>Ayuntamiento de San Javier</w:t>
            </w:r>
          </w:p>
          <w:p w:rsidR="00387911" w:rsidRDefault="00985BDF">
            <w:pPr>
              <w:pStyle w:val="TableParagraph"/>
              <w:spacing w:before="0"/>
              <w:rPr>
                <w:sz w:val="16"/>
              </w:rPr>
            </w:pPr>
            <w:r>
              <w:rPr>
                <w:color w:val="0A0DFD"/>
                <w:sz w:val="16"/>
              </w:rPr>
              <w:t>Plaza de España, 3</w:t>
            </w:r>
          </w:p>
          <w:p w:rsidR="00387911" w:rsidRDefault="00985BDF">
            <w:pPr>
              <w:pStyle w:val="TableParagraph"/>
              <w:spacing w:before="0"/>
              <w:rPr>
                <w:sz w:val="16"/>
              </w:rPr>
            </w:pPr>
            <w:r>
              <w:rPr>
                <w:color w:val="0A0DFD"/>
                <w:sz w:val="16"/>
              </w:rPr>
              <w:t>30730 SAN JAVIER (Murcia)</w:t>
            </w:r>
          </w:p>
          <w:p w:rsidR="00387911" w:rsidRDefault="00985BDF">
            <w:pPr>
              <w:pStyle w:val="TableParagraph"/>
              <w:spacing w:before="0"/>
              <w:rPr>
                <w:sz w:val="16"/>
              </w:rPr>
            </w:pPr>
            <w:r>
              <w:rPr>
                <w:color w:val="0A0DFD"/>
                <w:sz w:val="16"/>
              </w:rPr>
              <w:t>Telf. 968 573700 – Fax 968 190198</w:t>
            </w:r>
          </w:p>
          <w:p w:rsidR="00387911" w:rsidRDefault="00985BDF">
            <w:pPr>
              <w:pStyle w:val="TableParagraph"/>
              <w:tabs>
                <w:tab w:val="left" w:pos="6862"/>
              </w:tabs>
              <w:spacing w:before="0"/>
              <w:rPr>
                <w:rFonts w:ascii="Times New Roman"/>
                <w:b/>
                <w:sz w:val="16"/>
              </w:rPr>
            </w:pPr>
            <w:r>
              <w:rPr>
                <w:color w:val="0A0DFD"/>
                <w:sz w:val="16"/>
              </w:rPr>
              <w:t>CIF</w:t>
            </w:r>
            <w:r>
              <w:rPr>
                <w:color w:val="0A0DFD"/>
                <w:spacing w:val="-3"/>
                <w:sz w:val="16"/>
              </w:rPr>
              <w:t xml:space="preserve"> </w:t>
            </w:r>
            <w:r>
              <w:rPr>
                <w:color w:val="0A0DFD"/>
                <w:sz w:val="16"/>
              </w:rPr>
              <w:t>P3003500J</w:t>
            </w:r>
            <w:r>
              <w:rPr>
                <w:color w:val="0A0DFD"/>
                <w:sz w:val="16"/>
              </w:rPr>
              <w:tab/>
            </w:r>
            <w:r>
              <w:rPr>
                <w:rFonts w:ascii="Times New Roman"/>
                <w:b/>
                <w:color w:val="0A0DFD"/>
                <w:sz w:val="16"/>
              </w:rPr>
              <w:t>Sello Registro</w:t>
            </w:r>
            <w:r>
              <w:rPr>
                <w:rFonts w:ascii="Times New Roman"/>
                <w:b/>
                <w:color w:val="0A0DFD"/>
                <w:spacing w:val="-1"/>
                <w:sz w:val="16"/>
              </w:rPr>
              <w:t xml:space="preserve"> </w:t>
            </w:r>
            <w:r>
              <w:rPr>
                <w:rFonts w:ascii="Times New Roman"/>
                <w:b/>
                <w:color w:val="0A0DFD"/>
                <w:sz w:val="16"/>
              </w:rPr>
              <w:t>General</w:t>
            </w:r>
          </w:p>
        </w:tc>
      </w:tr>
      <w:tr w:rsidR="00387911">
        <w:trPr>
          <w:trHeight w:val="675"/>
        </w:trPr>
        <w:tc>
          <w:tcPr>
            <w:tcW w:w="10772" w:type="dxa"/>
            <w:shd w:val="clear" w:color="auto" w:fill="EDEDED"/>
          </w:tcPr>
          <w:p w:rsidR="00387911" w:rsidRDefault="00985BDF">
            <w:pPr>
              <w:pStyle w:val="TableParagraph"/>
              <w:spacing w:before="51" w:line="320" w:lineRule="atLeast"/>
              <w:ind w:left="3430" w:right="1162" w:hanging="1492"/>
              <w:rPr>
                <w:rFonts w:ascii="Georgia" w:hAnsi="Georgia"/>
                <w:b/>
                <w:sz w:val="28"/>
              </w:rPr>
            </w:pPr>
            <w:r>
              <w:rPr>
                <w:rFonts w:ascii="Georgia" w:hAnsi="Georgia"/>
                <w:b/>
                <w:sz w:val="28"/>
              </w:rPr>
              <w:t xml:space="preserve">Orden de domiciliación de adeudo directo SEPA </w:t>
            </w:r>
            <w:proofErr w:type="spellStart"/>
            <w:r>
              <w:rPr>
                <w:rFonts w:ascii="Georgia" w:hAnsi="Georgia"/>
                <w:b/>
                <w:sz w:val="28"/>
              </w:rPr>
              <w:t>SEPA</w:t>
            </w:r>
            <w:proofErr w:type="spellEnd"/>
            <w:r>
              <w:rPr>
                <w:rFonts w:ascii="Georgia" w:hAnsi="Georgia"/>
                <w:b/>
                <w:sz w:val="28"/>
              </w:rPr>
              <w:t xml:space="preserve"> </w:t>
            </w:r>
            <w:proofErr w:type="spellStart"/>
            <w:r>
              <w:rPr>
                <w:rFonts w:ascii="Georgia" w:hAnsi="Georgia"/>
                <w:b/>
                <w:sz w:val="28"/>
              </w:rPr>
              <w:t>Direct</w:t>
            </w:r>
            <w:proofErr w:type="spellEnd"/>
            <w:r>
              <w:rPr>
                <w:rFonts w:ascii="Georgia" w:hAnsi="Georgia"/>
                <w:b/>
                <w:sz w:val="28"/>
              </w:rPr>
              <w:t xml:space="preserve"> </w:t>
            </w:r>
            <w:proofErr w:type="spellStart"/>
            <w:r>
              <w:rPr>
                <w:rFonts w:ascii="Georgia" w:hAnsi="Georgia"/>
                <w:b/>
                <w:sz w:val="28"/>
              </w:rPr>
              <w:t>debit</w:t>
            </w:r>
            <w:proofErr w:type="spellEnd"/>
            <w:r>
              <w:rPr>
                <w:rFonts w:ascii="Georgia" w:hAnsi="Georgia"/>
                <w:b/>
                <w:sz w:val="28"/>
              </w:rPr>
              <w:t xml:space="preserve"> mandate</w:t>
            </w:r>
          </w:p>
        </w:tc>
      </w:tr>
      <w:tr w:rsidR="00387911">
        <w:trPr>
          <w:trHeight w:val="1333"/>
        </w:trPr>
        <w:tc>
          <w:tcPr>
            <w:tcW w:w="10772" w:type="dxa"/>
          </w:tcPr>
          <w:p w:rsidR="00387911" w:rsidRDefault="00985BDF">
            <w:pPr>
              <w:pStyle w:val="TableParagraph"/>
              <w:spacing w:before="36"/>
              <w:ind w:left="168" w:right="112"/>
              <w:jc w:val="both"/>
              <w:rPr>
                <w:b/>
                <w:sz w:val="18"/>
              </w:rPr>
            </w:pPr>
            <w:r>
              <w:rPr>
                <w:b/>
                <w:sz w:val="18"/>
              </w:rPr>
              <w:t>Mediante la firma de esta orden de domiciliación, el deudor autoriza al acreedor a enviar instrucciones a la entidad del deudor para adeudar su cuenta y a la entidad para efectuar los adeudos en su cuenta siguiendo las instrucciones del acreedor. Como part</w:t>
            </w:r>
            <w:r>
              <w:rPr>
                <w:b/>
                <w:sz w:val="18"/>
              </w:rPr>
              <w:t>e de sus derechos, el deudor está legitimado al reembolso por su entidad en los términos y condiciones del contrato suscrito con la misma. La solicitud de reembolso deberá efectuarse dentro de las ocho semanas que siguen a la fecha de adeudo en cuenta. Pue</w:t>
            </w:r>
            <w:r>
              <w:rPr>
                <w:b/>
                <w:sz w:val="18"/>
              </w:rPr>
              <w:t>de obtener información adicional sobre sus derechos en su entidad financiera.</w:t>
            </w:r>
          </w:p>
        </w:tc>
      </w:tr>
      <w:tr w:rsidR="00387911" w:rsidRPr="00985BDF">
        <w:trPr>
          <w:trHeight w:val="1140"/>
        </w:trPr>
        <w:tc>
          <w:tcPr>
            <w:tcW w:w="10772" w:type="dxa"/>
          </w:tcPr>
          <w:p w:rsidR="00387911" w:rsidRPr="00985BDF" w:rsidRDefault="00985BDF">
            <w:pPr>
              <w:pStyle w:val="TableParagraph"/>
              <w:ind w:left="168"/>
              <w:rPr>
                <w:b/>
                <w:i/>
                <w:sz w:val="18"/>
                <w:lang w:val="en-GB"/>
              </w:rPr>
            </w:pPr>
            <w:r w:rsidRPr="00985BDF">
              <w:rPr>
                <w:b/>
                <w:i/>
                <w:sz w:val="18"/>
                <w:lang w:val="en-GB"/>
              </w:rPr>
              <w:t>By signing this mandate form, you authorise(A) the Creditor to send instructions to your bank to debit your account and</w:t>
            </w:r>
          </w:p>
          <w:p w:rsidR="00387911" w:rsidRPr="00985BDF" w:rsidRDefault="00985BDF">
            <w:pPr>
              <w:pStyle w:val="TableParagraph"/>
              <w:spacing w:before="1"/>
              <w:ind w:left="168" w:right="140"/>
              <w:jc w:val="both"/>
              <w:rPr>
                <w:b/>
                <w:i/>
                <w:sz w:val="18"/>
                <w:lang w:val="en-GB"/>
              </w:rPr>
            </w:pPr>
            <w:r w:rsidRPr="00985BDF">
              <w:rPr>
                <w:b/>
                <w:i/>
                <w:sz w:val="18"/>
                <w:lang w:val="en-GB"/>
              </w:rPr>
              <w:t xml:space="preserve">(B) </w:t>
            </w:r>
            <w:proofErr w:type="gramStart"/>
            <w:r w:rsidRPr="00985BDF">
              <w:rPr>
                <w:b/>
                <w:i/>
                <w:sz w:val="18"/>
                <w:lang w:val="en-GB"/>
              </w:rPr>
              <w:t>your</w:t>
            </w:r>
            <w:proofErr w:type="gramEnd"/>
            <w:r w:rsidRPr="00985BDF">
              <w:rPr>
                <w:b/>
                <w:i/>
                <w:sz w:val="18"/>
                <w:lang w:val="en-GB"/>
              </w:rPr>
              <w:t xml:space="preserve"> bank to debit your account in accordance with th</w:t>
            </w:r>
            <w:r w:rsidRPr="00985BDF">
              <w:rPr>
                <w:b/>
                <w:i/>
                <w:sz w:val="18"/>
                <w:lang w:val="en-GB"/>
              </w:rPr>
              <w:t xml:space="preserve">e instructions from the Creditor. As part or your rights, you are entitled to a refund from your bank under the terms and conditions of your agreement with your bank. A refund must be claimed within </w:t>
            </w:r>
            <w:proofErr w:type="spellStart"/>
            <w:r w:rsidRPr="00985BDF">
              <w:rPr>
                <w:b/>
                <w:i/>
                <w:sz w:val="18"/>
                <w:lang w:val="en-GB"/>
              </w:rPr>
              <w:t>eigth</w:t>
            </w:r>
            <w:proofErr w:type="spellEnd"/>
            <w:r w:rsidRPr="00985BDF">
              <w:rPr>
                <w:b/>
                <w:i/>
                <w:sz w:val="18"/>
                <w:lang w:val="en-GB"/>
              </w:rPr>
              <w:t xml:space="preserve"> weeks starting from the date on which your account </w:t>
            </w:r>
            <w:r w:rsidRPr="00985BDF">
              <w:rPr>
                <w:b/>
                <w:i/>
                <w:sz w:val="18"/>
                <w:lang w:val="en-GB"/>
              </w:rPr>
              <w:t>was debited. Your rights are explained in a statement that you can obtain from your bank.</w:t>
            </w:r>
          </w:p>
        </w:tc>
      </w:tr>
      <w:tr w:rsidR="00387911">
        <w:trPr>
          <w:trHeight w:val="312"/>
        </w:trPr>
        <w:tc>
          <w:tcPr>
            <w:tcW w:w="10772" w:type="dxa"/>
            <w:shd w:val="clear" w:color="auto" w:fill="82C9FF"/>
          </w:tcPr>
          <w:p w:rsidR="00387911" w:rsidRDefault="00985BDF">
            <w:pPr>
              <w:pStyle w:val="TableParagraph"/>
              <w:rPr>
                <w:b/>
                <w:sz w:val="18"/>
              </w:rPr>
            </w:pPr>
            <w:r>
              <w:rPr>
                <w:b/>
                <w:sz w:val="18"/>
              </w:rPr>
              <w:t xml:space="preserve">IDENTIFICACION DE LA ORDEN DE DOMICILIACION/ </w:t>
            </w:r>
            <w:proofErr w:type="spellStart"/>
            <w:r>
              <w:rPr>
                <w:b/>
                <w:i/>
                <w:sz w:val="18"/>
              </w:rPr>
              <w:t>Identification</w:t>
            </w:r>
            <w:proofErr w:type="spellEnd"/>
            <w:r>
              <w:rPr>
                <w:b/>
                <w:i/>
                <w:sz w:val="18"/>
              </w:rPr>
              <w:t xml:space="preserve"> of </w:t>
            </w:r>
            <w:proofErr w:type="spellStart"/>
            <w:r>
              <w:rPr>
                <w:b/>
                <w:i/>
                <w:sz w:val="18"/>
              </w:rPr>
              <w:t>the</w:t>
            </w:r>
            <w:proofErr w:type="spellEnd"/>
            <w:r>
              <w:rPr>
                <w:b/>
                <w:i/>
                <w:sz w:val="18"/>
              </w:rPr>
              <w:t xml:space="preserve"> </w:t>
            </w:r>
            <w:proofErr w:type="spellStart"/>
            <w:r>
              <w:rPr>
                <w:b/>
                <w:i/>
                <w:sz w:val="18"/>
              </w:rPr>
              <w:t>direct</w:t>
            </w:r>
            <w:proofErr w:type="spellEnd"/>
            <w:r>
              <w:rPr>
                <w:b/>
                <w:i/>
                <w:sz w:val="18"/>
              </w:rPr>
              <w:t xml:space="preserve"> </w:t>
            </w:r>
            <w:proofErr w:type="spellStart"/>
            <w:r>
              <w:rPr>
                <w:b/>
                <w:i/>
                <w:sz w:val="18"/>
              </w:rPr>
              <w:t>debit</w:t>
            </w:r>
            <w:proofErr w:type="spellEnd"/>
            <w:r>
              <w:rPr>
                <w:b/>
                <w:i/>
                <w:sz w:val="18"/>
              </w:rPr>
              <w:t xml:space="preserve"> man</w:t>
            </w:r>
            <w:r>
              <w:rPr>
                <w:b/>
                <w:sz w:val="18"/>
              </w:rPr>
              <w:t>date</w:t>
            </w:r>
          </w:p>
        </w:tc>
      </w:tr>
      <w:tr w:rsidR="00387911">
        <w:trPr>
          <w:trHeight w:val="279"/>
        </w:trPr>
        <w:tc>
          <w:tcPr>
            <w:tcW w:w="10772" w:type="dxa"/>
          </w:tcPr>
          <w:p w:rsidR="00387911" w:rsidRDefault="00985BDF">
            <w:pPr>
              <w:pStyle w:val="TableParagraph"/>
              <w:rPr>
                <w:sz w:val="18"/>
              </w:rPr>
            </w:pPr>
            <w:r>
              <w:rPr>
                <w:sz w:val="18"/>
              </w:rPr>
              <w:t>Referencia: (Nº Vado/ Matrícula Vehículo/ Referencia Catastral o nº fijo/ Referencia o epígrafe de IAE)</w:t>
            </w:r>
          </w:p>
        </w:tc>
      </w:tr>
      <w:tr w:rsidR="00387911">
        <w:trPr>
          <w:trHeight w:val="391"/>
        </w:trPr>
        <w:tc>
          <w:tcPr>
            <w:tcW w:w="10772" w:type="dxa"/>
          </w:tcPr>
          <w:p w:rsidR="00387911" w:rsidRDefault="00985BDF">
            <w:pPr>
              <w:pStyle w:val="TableParagraph"/>
              <w:ind w:left="2962"/>
              <w:rPr>
                <w:sz w:val="18"/>
              </w:rPr>
            </w:pPr>
            <w:r>
              <w:rPr>
                <w:color w:val="BFBFBF"/>
                <w:sz w:val="18"/>
              </w:rPr>
              <w:t>l_l_l_l_l_l_l_l_l_l_l_l_l_l_l_l_l_l_l_l_l_l_l_l_l_l_l_l_l_l_l_l_l_l_l_l</w:t>
            </w:r>
          </w:p>
        </w:tc>
      </w:tr>
      <w:tr w:rsidR="00387911">
        <w:trPr>
          <w:trHeight w:val="355"/>
        </w:trPr>
        <w:tc>
          <w:tcPr>
            <w:tcW w:w="10772" w:type="dxa"/>
          </w:tcPr>
          <w:p w:rsidR="00387911" w:rsidRDefault="00985BDF">
            <w:pPr>
              <w:pStyle w:val="TableParagraph"/>
              <w:tabs>
                <w:tab w:val="left" w:pos="4016"/>
                <w:tab w:val="left" w:pos="10168"/>
              </w:tabs>
              <w:spacing w:before="52"/>
              <w:rPr>
                <w:rFonts w:ascii="Times New Roman"/>
                <w:sz w:val="18"/>
              </w:rPr>
            </w:pPr>
            <w:r>
              <w:rPr>
                <w:sz w:val="18"/>
              </w:rPr>
              <w:t xml:space="preserve">Respecto al Impuesto/ </w:t>
            </w:r>
            <w:proofErr w:type="spellStart"/>
            <w:r>
              <w:rPr>
                <w:i/>
                <w:sz w:val="18"/>
              </w:rPr>
              <w:t>Related</w:t>
            </w:r>
            <w:proofErr w:type="spellEnd"/>
            <w:r>
              <w:rPr>
                <w:i/>
                <w:sz w:val="18"/>
              </w:rPr>
              <w:t xml:space="preserve"> to </w:t>
            </w:r>
            <w:proofErr w:type="spellStart"/>
            <w:r>
              <w:rPr>
                <w:i/>
                <w:sz w:val="18"/>
              </w:rPr>
              <w:t>the</w:t>
            </w:r>
            <w:proofErr w:type="spellEnd"/>
            <w:r>
              <w:rPr>
                <w:i/>
                <w:spacing w:val="-29"/>
                <w:sz w:val="18"/>
              </w:rPr>
              <w:t xml:space="preserve"> </w:t>
            </w:r>
            <w:proofErr w:type="spellStart"/>
            <w:r>
              <w:rPr>
                <w:i/>
                <w:sz w:val="18"/>
              </w:rPr>
              <w:t>tax</w:t>
            </w:r>
            <w:proofErr w:type="spellEnd"/>
            <w:r>
              <w:rPr>
                <w:i/>
                <w:sz w:val="18"/>
              </w:rPr>
              <w:tab/>
            </w:r>
            <w:r>
              <w:rPr>
                <w:rFonts w:ascii="Times New Roman"/>
                <w:sz w:val="18"/>
                <w:u w:val="single" w:color="989898"/>
              </w:rPr>
              <w:t xml:space="preserve"> </w:t>
            </w:r>
            <w:r>
              <w:rPr>
                <w:rFonts w:ascii="Times New Roman"/>
                <w:sz w:val="18"/>
                <w:u w:val="single" w:color="989898"/>
              </w:rPr>
              <w:tab/>
            </w:r>
          </w:p>
        </w:tc>
      </w:tr>
      <w:tr w:rsidR="00387911">
        <w:trPr>
          <w:trHeight w:val="341"/>
        </w:trPr>
        <w:tc>
          <w:tcPr>
            <w:tcW w:w="10772" w:type="dxa"/>
            <w:shd w:val="clear" w:color="auto" w:fill="82C9FF"/>
          </w:tcPr>
          <w:p w:rsidR="00387911" w:rsidRDefault="00985BDF">
            <w:pPr>
              <w:pStyle w:val="TableParagraph"/>
              <w:spacing w:before="64"/>
              <w:rPr>
                <w:b/>
                <w:i/>
                <w:sz w:val="18"/>
              </w:rPr>
            </w:pPr>
            <w:r>
              <w:rPr>
                <w:b/>
                <w:sz w:val="18"/>
              </w:rPr>
              <w:t xml:space="preserve">DATOS DEL ACREEDOR / </w:t>
            </w:r>
            <w:proofErr w:type="spellStart"/>
            <w:r>
              <w:rPr>
                <w:b/>
                <w:i/>
                <w:sz w:val="18"/>
              </w:rPr>
              <w:t>Information</w:t>
            </w:r>
            <w:proofErr w:type="spellEnd"/>
            <w:r>
              <w:rPr>
                <w:b/>
                <w:i/>
                <w:sz w:val="18"/>
              </w:rPr>
              <w:t xml:space="preserve"> of </w:t>
            </w:r>
            <w:proofErr w:type="spellStart"/>
            <w:r>
              <w:rPr>
                <w:b/>
                <w:i/>
                <w:sz w:val="18"/>
              </w:rPr>
              <w:t>the</w:t>
            </w:r>
            <w:proofErr w:type="spellEnd"/>
            <w:r>
              <w:rPr>
                <w:b/>
                <w:i/>
                <w:sz w:val="18"/>
              </w:rPr>
              <w:t xml:space="preserve"> </w:t>
            </w:r>
            <w:proofErr w:type="spellStart"/>
            <w:r>
              <w:rPr>
                <w:b/>
                <w:i/>
                <w:sz w:val="18"/>
              </w:rPr>
              <w:t>creditor</w:t>
            </w:r>
            <w:proofErr w:type="spellEnd"/>
          </w:p>
        </w:tc>
      </w:tr>
      <w:tr w:rsidR="00387911">
        <w:trPr>
          <w:trHeight w:val="602"/>
        </w:trPr>
        <w:tc>
          <w:tcPr>
            <w:tcW w:w="10772" w:type="dxa"/>
          </w:tcPr>
          <w:p w:rsidR="00387911" w:rsidRDefault="00985BDF">
            <w:pPr>
              <w:pStyle w:val="TableParagraph"/>
              <w:tabs>
                <w:tab w:val="left" w:pos="5233"/>
              </w:tabs>
              <w:rPr>
                <w:i/>
                <w:sz w:val="18"/>
              </w:rPr>
            </w:pPr>
            <w:r>
              <w:rPr>
                <w:sz w:val="18"/>
              </w:rPr>
              <w:t xml:space="preserve">Nombre del Acreedor / </w:t>
            </w:r>
            <w:proofErr w:type="spellStart"/>
            <w:r>
              <w:rPr>
                <w:i/>
                <w:sz w:val="18"/>
              </w:rPr>
              <w:t>Name</w:t>
            </w:r>
            <w:proofErr w:type="spellEnd"/>
            <w:r>
              <w:rPr>
                <w:i/>
                <w:sz w:val="18"/>
              </w:rPr>
              <w:t xml:space="preserve"> of</w:t>
            </w:r>
            <w:r>
              <w:rPr>
                <w:i/>
                <w:spacing w:val="-24"/>
                <w:sz w:val="18"/>
              </w:rPr>
              <w:t xml:space="preserve"> </w:t>
            </w:r>
            <w:proofErr w:type="spellStart"/>
            <w:r>
              <w:rPr>
                <w:i/>
                <w:sz w:val="18"/>
              </w:rPr>
              <w:t>the</w:t>
            </w:r>
            <w:proofErr w:type="spellEnd"/>
            <w:r>
              <w:rPr>
                <w:i/>
                <w:spacing w:val="-3"/>
                <w:sz w:val="18"/>
              </w:rPr>
              <w:t xml:space="preserve"> </w:t>
            </w:r>
            <w:proofErr w:type="spellStart"/>
            <w:r>
              <w:rPr>
                <w:i/>
                <w:sz w:val="18"/>
              </w:rPr>
              <w:t>creditor</w:t>
            </w:r>
            <w:proofErr w:type="spellEnd"/>
            <w:r>
              <w:rPr>
                <w:sz w:val="18"/>
              </w:rPr>
              <w:t>:</w:t>
            </w:r>
            <w:r>
              <w:rPr>
                <w:sz w:val="18"/>
              </w:rPr>
              <w:tab/>
              <w:t>Identificador del Acreedor/</w:t>
            </w:r>
            <w:proofErr w:type="spellStart"/>
            <w:r>
              <w:rPr>
                <w:i/>
                <w:sz w:val="18"/>
              </w:rPr>
              <w:t>Identifier</w:t>
            </w:r>
            <w:proofErr w:type="spellEnd"/>
            <w:r>
              <w:rPr>
                <w:i/>
                <w:sz w:val="18"/>
              </w:rPr>
              <w:t xml:space="preserve"> of </w:t>
            </w:r>
            <w:proofErr w:type="spellStart"/>
            <w:r>
              <w:rPr>
                <w:i/>
                <w:sz w:val="18"/>
              </w:rPr>
              <w:t>the</w:t>
            </w:r>
            <w:proofErr w:type="spellEnd"/>
            <w:r>
              <w:rPr>
                <w:i/>
                <w:spacing w:val="-15"/>
                <w:sz w:val="18"/>
              </w:rPr>
              <w:t xml:space="preserve"> </w:t>
            </w:r>
            <w:proofErr w:type="spellStart"/>
            <w:r>
              <w:rPr>
                <w:i/>
                <w:sz w:val="18"/>
              </w:rPr>
              <w:t>creditor</w:t>
            </w:r>
            <w:proofErr w:type="spellEnd"/>
            <w:r>
              <w:rPr>
                <w:i/>
                <w:sz w:val="18"/>
              </w:rPr>
              <w:t>:</w:t>
            </w:r>
          </w:p>
          <w:p w:rsidR="00387911" w:rsidRDefault="00985BDF">
            <w:pPr>
              <w:pStyle w:val="TableParagraph"/>
              <w:tabs>
                <w:tab w:val="left" w:pos="5229"/>
              </w:tabs>
              <w:spacing w:before="1"/>
              <w:rPr>
                <w:sz w:val="18"/>
              </w:rPr>
            </w:pPr>
            <w:r>
              <w:rPr>
                <w:spacing w:val="-4"/>
                <w:sz w:val="18"/>
              </w:rPr>
              <w:t xml:space="preserve">AYUNTAMIENTO </w:t>
            </w:r>
            <w:r>
              <w:rPr>
                <w:sz w:val="18"/>
              </w:rPr>
              <w:t>DE</w:t>
            </w:r>
            <w:r>
              <w:rPr>
                <w:spacing w:val="5"/>
                <w:sz w:val="18"/>
              </w:rPr>
              <w:t xml:space="preserve"> </w:t>
            </w:r>
            <w:r>
              <w:rPr>
                <w:sz w:val="18"/>
              </w:rPr>
              <w:t xml:space="preserve">SAN </w:t>
            </w:r>
            <w:r>
              <w:rPr>
                <w:spacing w:val="-3"/>
                <w:sz w:val="18"/>
              </w:rPr>
              <w:t>JAVIER</w:t>
            </w:r>
            <w:r>
              <w:rPr>
                <w:spacing w:val="-3"/>
                <w:sz w:val="18"/>
              </w:rPr>
              <w:tab/>
            </w:r>
            <w:r>
              <w:rPr>
                <w:sz w:val="18"/>
              </w:rPr>
              <w:t>P3003500J</w:t>
            </w:r>
          </w:p>
        </w:tc>
      </w:tr>
      <w:tr w:rsidR="00387911">
        <w:trPr>
          <w:trHeight w:val="678"/>
        </w:trPr>
        <w:tc>
          <w:tcPr>
            <w:tcW w:w="10772" w:type="dxa"/>
          </w:tcPr>
          <w:p w:rsidR="00387911" w:rsidRDefault="00985BDF">
            <w:pPr>
              <w:pStyle w:val="TableParagraph"/>
              <w:tabs>
                <w:tab w:val="left" w:pos="2739"/>
                <w:tab w:val="left" w:pos="5697"/>
                <w:tab w:val="left" w:pos="8379"/>
              </w:tabs>
              <w:rPr>
                <w:i/>
                <w:sz w:val="18"/>
              </w:rPr>
            </w:pPr>
            <w:r>
              <w:rPr>
                <w:sz w:val="18"/>
              </w:rPr>
              <w:t>Calle/</w:t>
            </w:r>
            <w:r>
              <w:rPr>
                <w:i/>
                <w:sz w:val="18"/>
              </w:rPr>
              <w:t>Street</w:t>
            </w:r>
            <w:r>
              <w:rPr>
                <w:sz w:val="18"/>
              </w:rPr>
              <w:t>:</w:t>
            </w:r>
            <w:r>
              <w:rPr>
                <w:sz w:val="18"/>
              </w:rPr>
              <w:tab/>
            </w:r>
            <w:r>
              <w:rPr>
                <w:spacing w:val="-6"/>
                <w:sz w:val="18"/>
              </w:rPr>
              <w:t>C.P./</w:t>
            </w:r>
            <w:r>
              <w:rPr>
                <w:spacing w:val="5"/>
                <w:sz w:val="18"/>
              </w:rPr>
              <w:t xml:space="preserve"> </w:t>
            </w:r>
            <w:r>
              <w:rPr>
                <w:i/>
                <w:sz w:val="18"/>
              </w:rPr>
              <w:t>Postal</w:t>
            </w:r>
            <w:r>
              <w:rPr>
                <w:i/>
                <w:spacing w:val="-2"/>
                <w:sz w:val="18"/>
              </w:rPr>
              <w:t xml:space="preserve"> </w:t>
            </w:r>
            <w:proofErr w:type="spellStart"/>
            <w:r>
              <w:rPr>
                <w:i/>
                <w:sz w:val="18"/>
              </w:rPr>
              <w:t>Code</w:t>
            </w:r>
            <w:proofErr w:type="spellEnd"/>
            <w:r>
              <w:rPr>
                <w:sz w:val="18"/>
              </w:rPr>
              <w:t>:</w:t>
            </w:r>
            <w:r>
              <w:rPr>
                <w:sz w:val="18"/>
              </w:rPr>
              <w:tab/>
              <w:t>Ciudad/</w:t>
            </w:r>
            <w:r>
              <w:rPr>
                <w:i/>
                <w:sz w:val="18"/>
              </w:rPr>
              <w:t>City</w:t>
            </w:r>
            <w:r>
              <w:rPr>
                <w:i/>
                <w:sz w:val="18"/>
              </w:rPr>
              <w:tab/>
              <w:t>País/Country:</w:t>
            </w:r>
          </w:p>
          <w:p w:rsidR="00387911" w:rsidRDefault="00985BDF">
            <w:pPr>
              <w:pStyle w:val="TableParagraph"/>
              <w:tabs>
                <w:tab w:val="left" w:pos="2743"/>
                <w:tab w:val="left" w:pos="5689"/>
                <w:tab w:val="left" w:pos="8350"/>
              </w:tabs>
              <w:spacing w:before="1"/>
              <w:rPr>
                <w:sz w:val="18"/>
              </w:rPr>
            </w:pPr>
            <w:r>
              <w:rPr>
                <w:sz w:val="18"/>
              </w:rPr>
              <w:t>PZ</w:t>
            </w:r>
            <w:r>
              <w:rPr>
                <w:spacing w:val="-1"/>
                <w:sz w:val="18"/>
              </w:rPr>
              <w:t xml:space="preserve"> </w:t>
            </w:r>
            <w:r>
              <w:rPr>
                <w:spacing w:val="-3"/>
                <w:sz w:val="18"/>
              </w:rPr>
              <w:t>ESPAÑA,</w:t>
            </w:r>
            <w:r>
              <w:rPr>
                <w:spacing w:val="-1"/>
                <w:sz w:val="18"/>
              </w:rPr>
              <w:t xml:space="preserve"> </w:t>
            </w:r>
            <w:r>
              <w:rPr>
                <w:sz w:val="18"/>
              </w:rPr>
              <w:t>3</w:t>
            </w:r>
            <w:r>
              <w:rPr>
                <w:sz w:val="18"/>
              </w:rPr>
              <w:tab/>
              <w:t>30730</w:t>
            </w:r>
            <w:r>
              <w:rPr>
                <w:sz w:val="18"/>
              </w:rPr>
              <w:tab/>
              <w:t>SAN</w:t>
            </w:r>
            <w:r>
              <w:rPr>
                <w:spacing w:val="-2"/>
                <w:sz w:val="18"/>
              </w:rPr>
              <w:t xml:space="preserve"> </w:t>
            </w:r>
            <w:r>
              <w:rPr>
                <w:spacing w:val="-3"/>
                <w:sz w:val="18"/>
              </w:rPr>
              <w:t>JAVIER</w:t>
            </w:r>
            <w:r>
              <w:rPr>
                <w:spacing w:val="-1"/>
                <w:sz w:val="18"/>
              </w:rPr>
              <w:t xml:space="preserve"> </w:t>
            </w:r>
            <w:r>
              <w:rPr>
                <w:sz w:val="18"/>
              </w:rPr>
              <w:t>(MURCIA)</w:t>
            </w:r>
            <w:r>
              <w:rPr>
                <w:sz w:val="18"/>
              </w:rPr>
              <w:tab/>
            </w:r>
            <w:r>
              <w:rPr>
                <w:spacing w:val="-4"/>
                <w:sz w:val="18"/>
              </w:rPr>
              <w:t>ESPAÑA</w:t>
            </w:r>
          </w:p>
        </w:tc>
      </w:tr>
      <w:tr w:rsidR="00387911">
        <w:trPr>
          <w:trHeight w:val="385"/>
        </w:trPr>
        <w:tc>
          <w:tcPr>
            <w:tcW w:w="10772" w:type="dxa"/>
            <w:shd w:val="clear" w:color="auto" w:fill="82C9FF"/>
          </w:tcPr>
          <w:p w:rsidR="00387911" w:rsidRDefault="00985BDF">
            <w:pPr>
              <w:pStyle w:val="TableParagraph"/>
              <w:spacing w:before="112"/>
              <w:ind w:left="112"/>
              <w:rPr>
                <w:b/>
                <w:i/>
                <w:sz w:val="18"/>
              </w:rPr>
            </w:pPr>
            <w:r>
              <w:rPr>
                <w:b/>
                <w:sz w:val="18"/>
              </w:rPr>
              <w:t xml:space="preserve">DATOS DEL DEUDOR / </w:t>
            </w:r>
            <w:proofErr w:type="spellStart"/>
            <w:r>
              <w:rPr>
                <w:b/>
                <w:i/>
                <w:sz w:val="18"/>
              </w:rPr>
              <w:t>Information</w:t>
            </w:r>
            <w:proofErr w:type="spellEnd"/>
            <w:r>
              <w:rPr>
                <w:b/>
                <w:i/>
                <w:sz w:val="18"/>
              </w:rPr>
              <w:t xml:space="preserve"> of </w:t>
            </w:r>
            <w:proofErr w:type="spellStart"/>
            <w:r>
              <w:rPr>
                <w:b/>
                <w:i/>
                <w:sz w:val="18"/>
              </w:rPr>
              <w:t>the</w:t>
            </w:r>
            <w:proofErr w:type="spellEnd"/>
            <w:r>
              <w:rPr>
                <w:b/>
                <w:i/>
                <w:sz w:val="18"/>
              </w:rPr>
              <w:t xml:space="preserve"> </w:t>
            </w:r>
            <w:proofErr w:type="spellStart"/>
            <w:r>
              <w:rPr>
                <w:b/>
                <w:i/>
                <w:sz w:val="18"/>
              </w:rPr>
              <w:t>debtor</w:t>
            </w:r>
            <w:proofErr w:type="spellEnd"/>
          </w:p>
        </w:tc>
      </w:tr>
      <w:tr w:rsidR="00387911">
        <w:trPr>
          <w:trHeight w:val="518"/>
        </w:trPr>
        <w:tc>
          <w:tcPr>
            <w:tcW w:w="10772" w:type="dxa"/>
          </w:tcPr>
          <w:p w:rsidR="00387911" w:rsidRDefault="00985BDF">
            <w:pPr>
              <w:pStyle w:val="TableParagraph"/>
              <w:tabs>
                <w:tab w:val="left" w:pos="6611"/>
              </w:tabs>
              <w:rPr>
                <w:sz w:val="18"/>
              </w:rPr>
            </w:pPr>
            <w:r>
              <w:rPr>
                <w:sz w:val="18"/>
              </w:rPr>
              <w:t>Nombre/</w:t>
            </w:r>
            <w:proofErr w:type="spellStart"/>
            <w:r>
              <w:rPr>
                <w:i/>
                <w:sz w:val="18"/>
              </w:rPr>
              <w:t>Name</w:t>
            </w:r>
            <w:proofErr w:type="spellEnd"/>
            <w:r>
              <w:rPr>
                <w:sz w:val="18"/>
              </w:rPr>
              <w:t>:</w:t>
            </w:r>
            <w:r>
              <w:rPr>
                <w:sz w:val="18"/>
              </w:rPr>
              <w:tab/>
              <w:t>D.N.I/</w:t>
            </w:r>
            <w:r>
              <w:rPr>
                <w:spacing w:val="-2"/>
                <w:sz w:val="18"/>
              </w:rPr>
              <w:t xml:space="preserve"> </w:t>
            </w:r>
            <w:r>
              <w:rPr>
                <w:sz w:val="18"/>
              </w:rPr>
              <w:t>N.I.E.:</w:t>
            </w:r>
          </w:p>
        </w:tc>
      </w:tr>
      <w:tr w:rsidR="00387911">
        <w:trPr>
          <w:trHeight w:val="521"/>
        </w:trPr>
        <w:tc>
          <w:tcPr>
            <w:tcW w:w="10772" w:type="dxa"/>
          </w:tcPr>
          <w:p w:rsidR="00387911" w:rsidRDefault="00985BDF">
            <w:pPr>
              <w:pStyle w:val="TableParagraph"/>
              <w:spacing w:before="52"/>
              <w:rPr>
                <w:sz w:val="18"/>
              </w:rPr>
            </w:pPr>
            <w:r>
              <w:rPr>
                <w:sz w:val="18"/>
              </w:rPr>
              <w:t>Calle/</w:t>
            </w:r>
            <w:r>
              <w:rPr>
                <w:i/>
                <w:sz w:val="18"/>
              </w:rPr>
              <w:t>Street</w:t>
            </w:r>
            <w:r>
              <w:rPr>
                <w:sz w:val="18"/>
              </w:rPr>
              <w:t>:</w:t>
            </w:r>
          </w:p>
        </w:tc>
      </w:tr>
      <w:tr w:rsidR="00387911">
        <w:trPr>
          <w:trHeight w:val="518"/>
        </w:trPr>
        <w:tc>
          <w:tcPr>
            <w:tcW w:w="10772" w:type="dxa"/>
          </w:tcPr>
          <w:p w:rsidR="00387911" w:rsidRDefault="00985BDF">
            <w:pPr>
              <w:pStyle w:val="TableParagraph"/>
              <w:tabs>
                <w:tab w:val="left" w:pos="3642"/>
                <w:tab w:val="left" w:pos="6472"/>
              </w:tabs>
              <w:rPr>
                <w:i/>
                <w:sz w:val="18"/>
              </w:rPr>
            </w:pPr>
            <w:r>
              <w:rPr>
                <w:spacing w:val="-6"/>
                <w:sz w:val="18"/>
              </w:rPr>
              <w:t>C.P./</w:t>
            </w:r>
            <w:r>
              <w:rPr>
                <w:sz w:val="18"/>
              </w:rPr>
              <w:t xml:space="preserve"> </w:t>
            </w:r>
            <w:r>
              <w:rPr>
                <w:i/>
                <w:sz w:val="18"/>
              </w:rPr>
              <w:t>Postal</w:t>
            </w:r>
            <w:r>
              <w:rPr>
                <w:i/>
                <w:spacing w:val="-1"/>
                <w:sz w:val="18"/>
              </w:rPr>
              <w:t xml:space="preserve"> </w:t>
            </w:r>
            <w:proofErr w:type="spellStart"/>
            <w:r>
              <w:rPr>
                <w:i/>
                <w:sz w:val="18"/>
              </w:rPr>
              <w:t>Code</w:t>
            </w:r>
            <w:proofErr w:type="spellEnd"/>
            <w:r>
              <w:rPr>
                <w:sz w:val="18"/>
              </w:rPr>
              <w:t>:</w:t>
            </w:r>
            <w:r>
              <w:rPr>
                <w:sz w:val="18"/>
              </w:rPr>
              <w:tab/>
              <w:t>Ciudad/</w:t>
            </w:r>
            <w:r>
              <w:rPr>
                <w:i/>
                <w:sz w:val="18"/>
              </w:rPr>
              <w:t>City</w:t>
            </w:r>
            <w:r>
              <w:rPr>
                <w:i/>
                <w:sz w:val="18"/>
              </w:rPr>
              <w:tab/>
            </w:r>
            <w:r>
              <w:rPr>
                <w:sz w:val="18"/>
              </w:rPr>
              <w:t>País/</w:t>
            </w:r>
            <w:r>
              <w:rPr>
                <w:i/>
                <w:sz w:val="18"/>
              </w:rPr>
              <w:t>Country:</w:t>
            </w:r>
          </w:p>
        </w:tc>
      </w:tr>
      <w:tr w:rsidR="00387911">
        <w:trPr>
          <w:trHeight w:val="727"/>
        </w:trPr>
        <w:tc>
          <w:tcPr>
            <w:tcW w:w="10772" w:type="dxa"/>
          </w:tcPr>
          <w:p w:rsidR="00387911" w:rsidRDefault="00985BDF">
            <w:pPr>
              <w:pStyle w:val="TableParagraph"/>
              <w:tabs>
                <w:tab w:val="left" w:pos="5936"/>
              </w:tabs>
              <w:spacing w:before="52"/>
              <w:rPr>
                <w:sz w:val="18"/>
              </w:rPr>
            </w:pPr>
            <w:r>
              <w:rPr>
                <w:sz w:val="18"/>
              </w:rPr>
              <w:t xml:space="preserve">Número de cuenta/ </w:t>
            </w:r>
            <w:proofErr w:type="spellStart"/>
            <w:r>
              <w:rPr>
                <w:i/>
                <w:sz w:val="18"/>
              </w:rPr>
              <w:t>Account</w:t>
            </w:r>
            <w:proofErr w:type="spellEnd"/>
            <w:r>
              <w:rPr>
                <w:i/>
                <w:spacing w:val="-14"/>
                <w:sz w:val="18"/>
              </w:rPr>
              <w:t xml:space="preserve"> </w:t>
            </w:r>
            <w:proofErr w:type="spellStart"/>
            <w:r>
              <w:rPr>
                <w:i/>
                <w:sz w:val="18"/>
              </w:rPr>
              <w:t>number</w:t>
            </w:r>
            <w:proofErr w:type="spellEnd"/>
            <w:r>
              <w:rPr>
                <w:i/>
                <w:spacing w:val="1"/>
                <w:sz w:val="18"/>
              </w:rPr>
              <w:t xml:space="preserve"> </w:t>
            </w:r>
            <w:r>
              <w:rPr>
                <w:sz w:val="18"/>
              </w:rPr>
              <w:t>IBAN:</w:t>
            </w:r>
            <w:r>
              <w:rPr>
                <w:sz w:val="18"/>
              </w:rPr>
              <w:tab/>
              <w:t>SWIFT</w:t>
            </w:r>
            <w:r>
              <w:rPr>
                <w:spacing w:val="-5"/>
                <w:sz w:val="18"/>
              </w:rPr>
              <w:t xml:space="preserve"> </w:t>
            </w:r>
            <w:r>
              <w:rPr>
                <w:sz w:val="18"/>
              </w:rPr>
              <w:t>BIC:</w:t>
            </w:r>
          </w:p>
        </w:tc>
      </w:tr>
      <w:tr w:rsidR="00387911" w:rsidRPr="00985BDF">
        <w:trPr>
          <w:trHeight w:val="505"/>
        </w:trPr>
        <w:tc>
          <w:tcPr>
            <w:tcW w:w="10772" w:type="dxa"/>
          </w:tcPr>
          <w:p w:rsidR="00387911" w:rsidRPr="00985BDF" w:rsidRDefault="00985BDF">
            <w:pPr>
              <w:pStyle w:val="TableParagraph"/>
              <w:tabs>
                <w:tab w:val="left" w:pos="4755"/>
                <w:tab w:val="left" w:pos="5188"/>
              </w:tabs>
              <w:spacing w:before="52"/>
              <w:rPr>
                <w:i/>
                <w:sz w:val="18"/>
                <w:lang w:val="en-GB"/>
              </w:rPr>
            </w:pPr>
            <w:r w:rsidRPr="00985BDF">
              <w:rPr>
                <w:b/>
                <w:sz w:val="18"/>
                <w:lang w:val="en-GB"/>
              </w:rPr>
              <w:t xml:space="preserve">TIPO DE </w:t>
            </w:r>
            <w:r w:rsidRPr="00985BDF">
              <w:rPr>
                <w:b/>
                <w:spacing w:val="-3"/>
                <w:sz w:val="18"/>
                <w:lang w:val="en-GB"/>
              </w:rPr>
              <w:t>PAGO</w:t>
            </w:r>
            <w:r w:rsidRPr="00985BDF">
              <w:rPr>
                <w:spacing w:val="-3"/>
                <w:sz w:val="18"/>
                <w:lang w:val="en-GB"/>
              </w:rPr>
              <w:t>/</w:t>
            </w:r>
            <w:r w:rsidRPr="00985BDF">
              <w:rPr>
                <w:b/>
                <w:i/>
                <w:spacing w:val="-3"/>
                <w:sz w:val="18"/>
                <w:lang w:val="en-GB"/>
              </w:rPr>
              <w:t xml:space="preserve">Type </w:t>
            </w:r>
            <w:r w:rsidRPr="00985BDF">
              <w:rPr>
                <w:b/>
                <w:i/>
                <w:sz w:val="18"/>
                <w:lang w:val="en-GB"/>
              </w:rPr>
              <w:t>of</w:t>
            </w:r>
            <w:r w:rsidRPr="00985BDF">
              <w:rPr>
                <w:b/>
                <w:i/>
                <w:spacing w:val="-13"/>
                <w:sz w:val="18"/>
                <w:lang w:val="en-GB"/>
              </w:rPr>
              <w:t xml:space="preserve"> </w:t>
            </w:r>
            <w:r w:rsidRPr="00985BDF">
              <w:rPr>
                <w:b/>
                <w:i/>
                <w:sz w:val="18"/>
                <w:lang w:val="en-GB"/>
              </w:rPr>
              <w:t>payment</w:t>
            </w:r>
            <w:r w:rsidRPr="00985BDF">
              <w:rPr>
                <w:sz w:val="18"/>
                <w:lang w:val="en-GB"/>
              </w:rPr>
              <w:t>:</w:t>
            </w:r>
            <w:r w:rsidRPr="00985BDF">
              <w:rPr>
                <w:spacing w:val="-4"/>
                <w:sz w:val="18"/>
                <w:lang w:val="en-GB"/>
              </w:rPr>
              <w:t xml:space="preserve"> </w:t>
            </w:r>
            <w:proofErr w:type="spellStart"/>
            <w:r w:rsidRPr="00985BDF">
              <w:rPr>
                <w:sz w:val="18"/>
                <w:lang w:val="en-GB"/>
              </w:rPr>
              <w:t>Periódico</w:t>
            </w:r>
            <w:proofErr w:type="spellEnd"/>
            <w:r w:rsidRPr="00985BDF">
              <w:rPr>
                <w:sz w:val="18"/>
                <w:lang w:val="en-GB"/>
              </w:rPr>
              <w:t>/</w:t>
            </w:r>
            <w:r w:rsidRPr="00985BDF">
              <w:rPr>
                <w:i/>
                <w:sz w:val="18"/>
                <w:lang w:val="en-GB"/>
              </w:rPr>
              <w:t>Recurrent</w:t>
            </w:r>
            <w:r w:rsidRPr="00985BDF">
              <w:rPr>
                <w:i/>
                <w:sz w:val="18"/>
                <w:lang w:val="en-GB"/>
              </w:rPr>
              <w:tab/>
              <w:t>…</w:t>
            </w:r>
            <w:r w:rsidRPr="00985BDF">
              <w:rPr>
                <w:i/>
                <w:sz w:val="18"/>
                <w:lang w:val="en-GB"/>
              </w:rPr>
              <w:tab/>
            </w:r>
            <w:r w:rsidRPr="00985BDF">
              <w:rPr>
                <w:sz w:val="18"/>
                <w:lang w:val="en-GB"/>
              </w:rPr>
              <w:t xml:space="preserve">Pago </w:t>
            </w:r>
            <w:proofErr w:type="spellStart"/>
            <w:r w:rsidRPr="00985BDF">
              <w:rPr>
                <w:sz w:val="18"/>
                <w:lang w:val="en-GB"/>
              </w:rPr>
              <w:t>único</w:t>
            </w:r>
            <w:proofErr w:type="spellEnd"/>
            <w:r w:rsidRPr="00985BDF">
              <w:rPr>
                <w:sz w:val="18"/>
                <w:lang w:val="en-GB"/>
              </w:rPr>
              <w:t>/</w:t>
            </w:r>
            <w:r w:rsidRPr="00985BDF">
              <w:rPr>
                <w:i/>
                <w:sz w:val="18"/>
                <w:lang w:val="en-GB"/>
              </w:rPr>
              <w:t>One-off payment</w:t>
            </w:r>
            <w:r w:rsidRPr="00985BDF">
              <w:rPr>
                <w:i/>
                <w:spacing w:val="47"/>
                <w:sz w:val="18"/>
                <w:lang w:val="en-GB"/>
              </w:rPr>
              <w:t xml:space="preserve"> </w:t>
            </w:r>
            <w:r w:rsidRPr="00985BDF">
              <w:rPr>
                <w:i/>
                <w:sz w:val="18"/>
                <w:lang w:val="en-GB"/>
              </w:rPr>
              <w:t>...</w:t>
            </w:r>
          </w:p>
        </w:tc>
      </w:tr>
      <w:tr w:rsidR="00387911" w:rsidRPr="00985BDF">
        <w:trPr>
          <w:trHeight w:val="565"/>
        </w:trPr>
        <w:tc>
          <w:tcPr>
            <w:tcW w:w="10772" w:type="dxa"/>
          </w:tcPr>
          <w:p w:rsidR="00387911" w:rsidRPr="00985BDF" w:rsidRDefault="00985BDF">
            <w:pPr>
              <w:pStyle w:val="TableParagraph"/>
              <w:tabs>
                <w:tab w:val="left" w:pos="6716"/>
              </w:tabs>
              <w:spacing w:before="52"/>
              <w:rPr>
                <w:sz w:val="18"/>
                <w:lang w:val="en-GB"/>
              </w:rPr>
            </w:pPr>
            <w:proofErr w:type="spellStart"/>
            <w:r w:rsidRPr="00985BDF">
              <w:rPr>
                <w:sz w:val="18"/>
                <w:lang w:val="en-GB"/>
              </w:rPr>
              <w:t>Localidad</w:t>
            </w:r>
            <w:proofErr w:type="spellEnd"/>
            <w:r w:rsidRPr="00985BDF">
              <w:rPr>
                <w:sz w:val="18"/>
                <w:lang w:val="en-GB"/>
              </w:rPr>
              <w:t xml:space="preserve"> </w:t>
            </w:r>
            <w:proofErr w:type="spellStart"/>
            <w:r w:rsidRPr="00985BDF">
              <w:rPr>
                <w:sz w:val="18"/>
                <w:lang w:val="en-GB"/>
              </w:rPr>
              <w:t>en</w:t>
            </w:r>
            <w:proofErr w:type="spellEnd"/>
            <w:r w:rsidRPr="00985BDF">
              <w:rPr>
                <w:sz w:val="18"/>
                <w:lang w:val="en-GB"/>
              </w:rPr>
              <w:t xml:space="preserve"> </w:t>
            </w:r>
            <w:proofErr w:type="spellStart"/>
            <w:r w:rsidRPr="00985BDF">
              <w:rPr>
                <w:sz w:val="18"/>
                <w:lang w:val="en-GB"/>
              </w:rPr>
              <w:t>donde</w:t>
            </w:r>
            <w:proofErr w:type="spellEnd"/>
            <w:r w:rsidRPr="00985BDF">
              <w:rPr>
                <w:sz w:val="18"/>
                <w:lang w:val="en-GB"/>
              </w:rPr>
              <w:t xml:space="preserve"> se firma/</w:t>
            </w:r>
            <w:r w:rsidRPr="00985BDF">
              <w:rPr>
                <w:i/>
                <w:sz w:val="18"/>
                <w:lang w:val="en-GB"/>
              </w:rPr>
              <w:t>City or town in which you</w:t>
            </w:r>
            <w:r w:rsidRPr="00985BDF">
              <w:rPr>
                <w:i/>
                <w:spacing w:val="-29"/>
                <w:sz w:val="18"/>
                <w:lang w:val="en-GB"/>
              </w:rPr>
              <w:t xml:space="preserve"> </w:t>
            </w:r>
            <w:r w:rsidRPr="00985BDF">
              <w:rPr>
                <w:i/>
                <w:sz w:val="18"/>
                <w:lang w:val="en-GB"/>
              </w:rPr>
              <w:t>are</w:t>
            </w:r>
            <w:r w:rsidRPr="00985BDF">
              <w:rPr>
                <w:i/>
                <w:spacing w:val="-3"/>
                <w:sz w:val="18"/>
                <w:lang w:val="en-GB"/>
              </w:rPr>
              <w:t xml:space="preserve"> </w:t>
            </w:r>
            <w:r w:rsidRPr="00985BDF">
              <w:rPr>
                <w:i/>
                <w:sz w:val="18"/>
                <w:lang w:val="en-GB"/>
              </w:rPr>
              <w:t>signing</w:t>
            </w:r>
            <w:r w:rsidRPr="00985BDF">
              <w:rPr>
                <w:sz w:val="18"/>
                <w:lang w:val="en-GB"/>
              </w:rPr>
              <w:t>:</w:t>
            </w:r>
            <w:r w:rsidRPr="00985BDF">
              <w:rPr>
                <w:sz w:val="18"/>
                <w:lang w:val="en-GB"/>
              </w:rPr>
              <w:tab/>
            </w:r>
            <w:proofErr w:type="spellStart"/>
            <w:r w:rsidRPr="00985BDF">
              <w:rPr>
                <w:sz w:val="18"/>
                <w:lang w:val="en-GB"/>
              </w:rPr>
              <w:t>Fecha</w:t>
            </w:r>
            <w:proofErr w:type="spellEnd"/>
            <w:r w:rsidRPr="00985BDF">
              <w:rPr>
                <w:sz w:val="18"/>
                <w:lang w:val="en-GB"/>
              </w:rPr>
              <w:t>/</w:t>
            </w:r>
            <w:r w:rsidRPr="00985BDF">
              <w:rPr>
                <w:i/>
                <w:sz w:val="18"/>
                <w:lang w:val="en-GB"/>
              </w:rPr>
              <w:t>Date</w:t>
            </w:r>
            <w:r w:rsidRPr="00985BDF">
              <w:rPr>
                <w:sz w:val="18"/>
                <w:lang w:val="en-GB"/>
              </w:rPr>
              <w:t>:</w:t>
            </w:r>
          </w:p>
        </w:tc>
      </w:tr>
      <w:tr w:rsidR="00387911">
        <w:trPr>
          <w:trHeight w:val="801"/>
        </w:trPr>
        <w:tc>
          <w:tcPr>
            <w:tcW w:w="10772" w:type="dxa"/>
          </w:tcPr>
          <w:p w:rsidR="00387911" w:rsidRDefault="00985BDF">
            <w:pPr>
              <w:pStyle w:val="TableParagraph"/>
              <w:spacing w:before="52"/>
              <w:rPr>
                <w:i/>
                <w:sz w:val="18"/>
              </w:rPr>
            </w:pPr>
            <w:r>
              <w:rPr>
                <w:sz w:val="18"/>
              </w:rPr>
              <w:t>Teléfono de contacto:/</w:t>
            </w:r>
            <w:proofErr w:type="spellStart"/>
            <w:r>
              <w:rPr>
                <w:i/>
                <w:sz w:val="18"/>
              </w:rPr>
              <w:t>phone</w:t>
            </w:r>
            <w:proofErr w:type="spellEnd"/>
            <w:r>
              <w:rPr>
                <w:i/>
                <w:sz w:val="18"/>
              </w:rPr>
              <w:t>:</w:t>
            </w:r>
          </w:p>
          <w:p w:rsidR="00387911" w:rsidRDefault="00387911">
            <w:pPr>
              <w:pStyle w:val="TableParagraph"/>
              <w:spacing w:before="0"/>
              <w:ind w:left="0"/>
              <w:rPr>
                <w:rFonts w:ascii="Times New Roman"/>
                <w:sz w:val="18"/>
              </w:rPr>
            </w:pPr>
          </w:p>
          <w:p w:rsidR="00387911" w:rsidRDefault="00985BDF">
            <w:pPr>
              <w:pStyle w:val="TableParagraph"/>
              <w:spacing w:before="0"/>
              <w:rPr>
                <w:i/>
                <w:sz w:val="18"/>
              </w:rPr>
            </w:pPr>
            <w:r>
              <w:rPr>
                <w:sz w:val="18"/>
              </w:rPr>
              <w:t>Correo electrónico:/</w:t>
            </w:r>
            <w:r>
              <w:rPr>
                <w:i/>
                <w:sz w:val="18"/>
              </w:rPr>
              <w:t>email:</w:t>
            </w:r>
          </w:p>
        </w:tc>
      </w:tr>
      <w:tr w:rsidR="00387911">
        <w:trPr>
          <w:trHeight w:val="628"/>
        </w:trPr>
        <w:tc>
          <w:tcPr>
            <w:tcW w:w="10772" w:type="dxa"/>
          </w:tcPr>
          <w:p w:rsidR="00387911" w:rsidRDefault="00985BDF">
            <w:pPr>
              <w:pStyle w:val="TableParagraph"/>
              <w:spacing w:before="52"/>
              <w:rPr>
                <w:b/>
                <w:sz w:val="18"/>
              </w:rPr>
            </w:pPr>
            <w:r>
              <w:rPr>
                <w:b/>
                <w:sz w:val="18"/>
              </w:rPr>
              <w:t>Firma/</w:t>
            </w:r>
            <w:proofErr w:type="spellStart"/>
            <w:r>
              <w:rPr>
                <w:i/>
                <w:sz w:val="18"/>
              </w:rPr>
              <w:t>Signature</w:t>
            </w:r>
            <w:proofErr w:type="spellEnd"/>
            <w:r>
              <w:rPr>
                <w:b/>
                <w:sz w:val="18"/>
              </w:rPr>
              <w:t>:</w:t>
            </w:r>
          </w:p>
        </w:tc>
      </w:tr>
      <w:tr w:rsidR="00387911">
        <w:trPr>
          <w:trHeight w:val="789"/>
        </w:trPr>
        <w:tc>
          <w:tcPr>
            <w:tcW w:w="10772" w:type="dxa"/>
          </w:tcPr>
          <w:p w:rsidR="00387911" w:rsidRDefault="00985BDF">
            <w:pPr>
              <w:pStyle w:val="TableParagraph"/>
              <w:spacing w:before="172"/>
              <w:ind w:left="544" w:right="595"/>
              <w:jc w:val="center"/>
              <w:rPr>
                <w:sz w:val="18"/>
              </w:rPr>
            </w:pPr>
            <w:r>
              <w:rPr>
                <w:sz w:val="18"/>
              </w:rPr>
              <w:t>TODOS LOS CAMPOS HAN DE SER CUMPLIMENTADOS OBLIGATORIAMENTE.</w:t>
            </w:r>
          </w:p>
          <w:p w:rsidR="00387911" w:rsidRDefault="00985BDF">
            <w:pPr>
              <w:pStyle w:val="TableParagraph"/>
              <w:spacing w:before="119"/>
              <w:ind w:left="589" w:right="595"/>
              <w:jc w:val="center"/>
              <w:rPr>
                <w:sz w:val="18"/>
              </w:rPr>
            </w:pPr>
            <w:r>
              <w:rPr>
                <w:sz w:val="18"/>
              </w:rPr>
              <w:t>UNA VEZ FIRMADA ESTA ORDEN DE DOMICILIACIÓN DEBE SER ENVIADA AL ACREEDOR PARA SU CUSTODIA</w:t>
            </w:r>
          </w:p>
        </w:tc>
      </w:tr>
      <w:tr w:rsidR="00387911" w:rsidRPr="00985BDF">
        <w:trPr>
          <w:trHeight w:val="392"/>
        </w:trPr>
        <w:tc>
          <w:tcPr>
            <w:tcW w:w="10772" w:type="dxa"/>
          </w:tcPr>
          <w:p w:rsidR="00387911" w:rsidRPr="00985BDF" w:rsidRDefault="00985BDF">
            <w:pPr>
              <w:pStyle w:val="TableParagraph"/>
              <w:spacing w:before="90"/>
              <w:ind w:left="1538"/>
              <w:rPr>
                <w:i/>
                <w:sz w:val="18"/>
                <w:lang w:val="en-GB"/>
              </w:rPr>
            </w:pPr>
            <w:r w:rsidRPr="00985BDF">
              <w:rPr>
                <w:i/>
                <w:sz w:val="18"/>
                <w:lang w:val="en-GB"/>
              </w:rPr>
              <w:t>All gaps are mandatory. Once this mandate has been signed must be sent to creditor for storage.</w:t>
            </w:r>
          </w:p>
        </w:tc>
      </w:tr>
      <w:tr w:rsidR="00387911" w:rsidTr="00985BDF">
        <w:trPr>
          <w:trHeight w:val="711"/>
        </w:trPr>
        <w:tc>
          <w:tcPr>
            <w:tcW w:w="10772" w:type="dxa"/>
            <w:shd w:val="clear" w:color="auto" w:fill="EDEDED"/>
          </w:tcPr>
          <w:p w:rsidR="00387911" w:rsidRPr="00985BDF" w:rsidRDefault="00985BDF">
            <w:pPr>
              <w:pStyle w:val="TableParagraph"/>
              <w:ind w:right="60"/>
              <w:jc w:val="both"/>
            </w:pPr>
            <w:r w:rsidRPr="00985BDF">
              <w:t>Antes de firmar la solicitud, debe leer la información sobre protección de datos que se presenta al final del documento</w:t>
            </w:r>
            <w:r>
              <w:t>.</w:t>
            </w:r>
          </w:p>
        </w:tc>
      </w:tr>
    </w:tbl>
    <w:p w:rsidR="00985BDF" w:rsidRDefault="00985BDF"/>
    <w:p w:rsidR="00985BDF" w:rsidRDefault="00985BDF">
      <w:r>
        <w:br w:type="page"/>
      </w:r>
    </w:p>
    <w:p w:rsidR="00000000" w:rsidRDefault="00985BDF"/>
    <w:p w:rsidR="00985BDF" w:rsidRDefault="00985BDF"/>
    <w:p w:rsidR="00985BDF" w:rsidRPr="00985BDF" w:rsidRDefault="00985BDF" w:rsidP="00985BDF">
      <w:pPr>
        <w:tabs>
          <w:tab w:val="left" w:pos="835"/>
          <w:tab w:val="left" w:pos="836"/>
        </w:tabs>
        <w:spacing w:before="6"/>
        <w:jc w:val="center"/>
        <w:rPr>
          <w:rFonts w:ascii="Times New Roman" w:hAnsi="Times New Roman"/>
          <w:b/>
          <w:sz w:val="24"/>
        </w:rPr>
      </w:pPr>
      <w:r w:rsidRPr="00985BDF">
        <w:rPr>
          <w:rFonts w:ascii="Times New Roman" w:hAnsi="Times New Roman"/>
          <w:b/>
          <w:sz w:val="24"/>
        </w:rPr>
        <w:t>Información detallada de protección de datos</w:t>
      </w:r>
    </w:p>
    <w:p w:rsidR="00985BDF" w:rsidRPr="00985BDF" w:rsidRDefault="00985BDF" w:rsidP="00985BDF">
      <w:pPr>
        <w:tabs>
          <w:tab w:val="left" w:pos="835"/>
          <w:tab w:val="left" w:pos="836"/>
        </w:tabs>
        <w:spacing w:before="6"/>
        <w:jc w:val="center"/>
        <w:rPr>
          <w:rFonts w:ascii="Times New Roman" w:hAnsi="Times New Roman"/>
          <w:b/>
          <w:sz w:val="24"/>
        </w:rPr>
      </w:pPr>
    </w:p>
    <w:p w:rsidR="00985BDF" w:rsidRPr="00985BDF" w:rsidRDefault="00985BDF" w:rsidP="00985BDF">
      <w:pPr>
        <w:tabs>
          <w:tab w:val="left" w:pos="835"/>
          <w:tab w:val="left" w:pos="836"/>
        </w:tabs>
        <w:spacing w:before="6"/>
        <w:jc w:val="both"/>
        <w:rPr>
          <w:rFonts w:ascii="Times New Roman" w:hAnsi="Times New Roman"/>
          <w:sz w:val="24"/>
        </w:rPr>
      </w:pPr>
      <w:r w:rsidRPr="00985BDF">
        <w:rPr>
          <w:rFonts w:ascii="Times New Roman" w:hAnsi="Times New Roman"/>
          <w:sz w:val="24"/>
        </w:rPr>
        <w:t>Se informa al interesado que sus datos personales van a ser objeto de tratamiento por parte del Ayuntamiento de San Javier, con CIF P-3003500J, y dirección en Plaza de España, nº3, 30730, San Javier, Murcia (Responsable del tratamiento), que tiene por finalidad que tiene por finalidad la gestión y ejecución de los diferentes tributos e ingresos de carácter municipal, así como emisión de recibos derivados del cobro de los impuestos, tasas municipales, multas y sanciones.  El Ayuntamiento de San Javier dispone de Delegado de Protección de Datos (DPD) al que podrá dirigirse a través de la siguiente dir</w:t>
      </w:r>
      <w:bookmarkStart w:id="0" w:name="_GoBack"/>
      <w:bookmarkEnd w:id="0"/>
      <w:r w:rsidRPr="00985BDF">
        <w:rPr>
          <w:rFonts w:ascii="Times New Roman" w:hAnsi="Times New Roman"/>
          <w:sz w:val="24"/>
        </w:rPr>
        <w:t xml:space="preserve">ección de correo electrónico: </w:t>
      </w:r>
      <w:hyperlink r:id="rId5" w:history="1">
        <w:r w:rsidRPr="00985BDF">
          <w:rPr>
            <w:rStyle w:val="Hipervnculo"/>
            <w:rFonts w:ascii="Times New Roman" w:hAnsi="Times New Roman"/>
            <w:sz w:val="24"/>
          </w:rPr>
          <w:t>dpo@sanjavier.es</w:t>
        </w:r>
      </w:hyperlink>
    </w:p>
    <w:p w:rsidR="00985BDF" w:rsidRPr="00985BDF" w:rsidRDefault="00985BDF" w:rsidP="00985BDF">
      <w:pPr>
        <w:tabs>
          <w:tab w:val="left" w:pos="835"/>
          <w:tab w:val="left" w:pos="836"/>
        </w:tabs>
        <w:spacing w:before="6"/>
        <w:jc w:val="both"/>
        <w:rPr>
          <w:rFonts w:ascii="Times New Roman" w:hAnsi="Times New Roman"/>
          <w:sz w:val="24"/>
        </w:rPr>
      </w:pPr>
      <w:r w:rsidRPr="00985BDF">
        <w:rPr>
          <w:rFonts w:ascii="Times New Roman" w:hAnsi="Times New Roman"/>
          <w:sz w:val="24"/>
        </w:rPr>
        <w:t>Este tratamiento está legitimado por el consentimiento del propio interesado. Tiene derecho a retirar el consentimiento prestado sin que ello afecte a la licitud del tratamiento basado en el consentimiento previo a su retirada. En caso de no facilitar los datos el interesado, provocará la imposibilidad de gestionar la correspondiente solicitud. Asimismo, este tratamiento está legitimado también en el cumplimiento por parte del Ayuntamiento de las obligaciones legales e interés público reflejadas en la solicitud.</w:t>
      </w:r>
    </w:p>
    <w:p w:rsidR="00985BDF" w:rsidRPr="00985BDF" w:rsidRDefault="00985BDF" w:rsidP="00985BDF">
      <w:pPr>
        <w:tabs>
          <w:tab w:val="left" w:pos="835"/>
          <w:tab w:val="left" w:pos="836"/>
        </w:tabs>
        <w:spacing w:before="6"/>
        <w:jc w:val="both"/>
        <w:rPr>
          <w:rFonts w:ascii="Times New Roman" w:hAnsi="Times New Roman"/>
          <w:sz w:val="24"/>
        </w:rPr>
      </w:pPr>
      <w:r w:rsidRPr="00985BDF">
        <w:rPr>
          <w:rFonts w:ascii="Times New Roman" w:hAnsi="Times New Roman"/>
          <w:sz w:val="24"/>
        </w:rPr>
        <w:t>El responsable tratará las siguientes categorías de datos: datos identificativos necesarios para la declaración del impuesto.</w:t>
      </w:r>
    </w:p>
    <w:p w:rsidR="00985BDF" w:rsidRPr="00985BDF" w:rsidRDefault="00985BDF" w:rsidP="00985BDF">
      <w:pPr>
        <w:tabs>
          <w:tab w:val="left" w:pos="835"/>
          <w:tab w:val="left" w:pos="836"/>
        </w:tabs>
        <w:spacing w:before="6"/>
        <w:jc w:val="both"/>
        <w:rPr>
          <w:rFonts w:ascii="Times New Roman" w:hAnsi="Times New Roman"/>
          <w:sz w:val="24"/>
        </w:rPr>
      </w:pPr>
      <w:r w:rsidRPr="00985BDF">
        <w:rPr>
          <w:rFonts w:ascii="Times New Roman" w:hAnsi="Times New Roman"/>
          <w:sz w:val="24"/>
        </w:rPr>
        <w:t>Los datos facilitados no serán cedidos salvo, los casos legalmente previstos para el cumplimiento de la finalidad indicada a otras administraciones con competencia en la materia.</w:t>
      </w:r>
    </w:p>
    <w:p w:rsidR="00985BDF" w:rsidRPr="00985BDF" w:rsidRDefault="00985BDF" w:rsidP="00985BDF">
      <w:pPr>
        <w:tabs>
          <w:tab w:val="left" w:pos="835"/>
          <w:tab w:val="left" w:pos="836"/>
        </w:tabs>
        <w:spacing w:before="6"/>
        <w:jc w:val="both"/>
        <w:rPr>
          <w:rFonts w:ascii="Times New Roman" w:hAnsi="Times New Roman"/>
          <w:sz w:val="24"/>
        </w:rPr>
      </w:pPr>
      <w:r w:rsidRPr="00985BDF">
        <w:rPr>
          <w:rFonts w:ascii="Times New Roman" w:hAnsi="Times New Roman"/>
          <w:sz w:val="24"/>
        </w:rPr>
        <w:t>No están previstas transferencias internacionales de los datos</w:t>
      </w:r>
    </w:p>
    <w:p w:rsidR="00985BDF" w:rsidRPr="00985BDF" w:rsidRDefault="00985BDF" w:rsidP="00985BDF">
      <w:pPr>
        <w:tabs>
          <w:tab w:val="left" w:pos="835"/>
          <w:tab w:val="left" w:pos="836"/>
        </w:tabs>
        <w:spacing w:before="6"/>
        <w:jc w:val="both"/>
        <w:rPr>
          <w:rFonts w:ascii="Times New Roman" w:hAnsi="Times New Roman"/>
          <w:sz w:val="24"/>
        </w:rPr>
      </w:pPr>
      <w:r w:rsidRPr="00985BDF">
        <w:rPr>
          <w:rFonts w:ascii="Times New Roman" w:hAnsi="Times New Roman"/>
          <w:sz w:val="24"/>
        </w:rPr>
        <w:t xml:space="preserve">No se realizan decisiones automatizadas </w:t>
      </w:r>
    </w:p>
    <w:p w:rsidR="00985BDF" w:rsidRPr="00985BDF" w:rsidRDefault="00985BDF" w:rsidP="00985BDF">
      <w:pPr>
        <w:tabs>
          <w:tab w:val="left" w:pos="835"/>
          <w:tab w:val="left" w:pos="836"/>
        </w:tabs>
        <w:spacing w:before="6"/>
        <w:jc w:val="both"/>
        <w:rPr>
          <w:rFonts w:ascii="Times New Roman" w:hAnsi="Times New Roman"/>
          <w:sz w:val="24"/>
        </w:rPr>
      </w:pPr>
      <w:r w:rsidRPr="00985BDF">
        <w:rPr>
          <w:rFonts w:ascii="Times New Roman" w:hAnsi="Times New Roman"/>
          <w:sz w:val="24"/>
        </w:rPr>
        <w:t xml:space="preserve">Los datos objeto de tratamiento serán conservados durante el tiempo necesario para cumplir con la finalidad para la que se recabaron y para determinar las posibles responsabilidades que se pudieran derivar de dicha finalidad y del tratamiento de los datos. </w:t>
      </w:r>
    </w:p>
    <w:p w:rsidR="00985BDF" w:rsidRPr="00985BDF" w:rsidRDefault="00985BDF" w:rsidP="00985BDF">
      <w:pPr>
        <w:tabs>
          <w:tab w:val="left" w:pos="835"/>
          <w:tab w:val="left" w:pos="836"/>
        </w:tabs>
        <w:spacing w:before="6"/>
        <w:jc w:val="both"/>
        <w:rPr>
          <w:rFonts w:ascii="Times New Roman" w:hAnsi="Times New Roman"/>
          <w:sz w:val="24"/>
        </w:rPr>
      </w:pPr>
      <w:r w:rsidRPr="00985BDF">
        <w:rPr>
          <w:rFonts w:ascii="Times New Roman" w:hAnsi="Times New Roman"/>
          <w:sz w:val="24"/>
          <w:lang w:val="es-ES_tradnl"/>
        </w:rPr>
        <w:t>P</w:t>
      </w:r>
      <w:r w:rsidRPr="00985BDF">
        <w:rPr>
          <w:rFonts w:ascii="Times New Roman" w:hAnsi="Times New Roman"/>
          <w:sz w:val="24"/>
        </w:rPr>
        <w:t xml:space="preserve">ara ejercitar los derechos que procedan conforme a la normativa de protección de datos (acceso, rectificación, supresión, oposición, limitación, portabilidad, así como a no ser objeto de decisiones basadas únicamente en el tratamiento automatizado de sus datos, cuando procedan) frente al tratamiento de sus datos personales dirigiéndose a la dirección de correo del DPD, </w:t>
      </w:r>
      <w:r w:rsidRPr="00985BDF">
        <w:rPr>
          <w:rFonts w:ascii="Times New Roman" w:hAnsi="Times New Roman"/>
          <w:sz w:val="24"/>
          <w:u w:val="single"/>
        </w:rPr>
        <w:t>dpo@sanjavier.es</w:t>
      </w:r>
      <w:r w:rsidRPr="00985BDF">
        <w:rPr>
          <w:rFonts w:ascii="Times New Roman" w:hAnsi="Times New Roman"/>
          <w:sz w:val="24"/>
        </w:rPr>
        <w:t xml:space="preserve"> o a través del registro del Ayuntamiento, facilitando copia de su DNI o documento identificativo equivalente.  Podrá dirigirse a la Agencia Española de Protección de Datos (</w:t>
      </w:r>
      <w:hyperlink r:id="rId6" w:history="1">
        <w:r w:rsidRPr="00985BDF">
          <w:rPr>
            <w:rStyle w:val="Hipervnculo"/>
            <w:rFonts w:ascii="Times New Roman" w:hAnsi="Times New Roman"/>
            <w:sz w:val="24"/>
          </w:rPr>
          <w:t>www.aepd.es</w:t>
        </w:r>
      </w:hyperlink>
      <w:r w:rsidRPr="00985BDF">
        <w:rPr>
          <w:rFonts w:ascii="Times New Roman" w:hAnsi="Times New Roman"/>
          <w:sz w:val="24"/>
        </w:rPr>
        <w:t xml:space="preserve">) para presentar una reclamación cuando no considere debidamente atendida su solicitud. </w:t>
      </w:r>
    </w:p>
    <w:p w:rsidR="00985BDF" w:rsidRPr="00FD426F" w:rsidRDefault="00985BDF" w:rsidP="00985BDF">
      <w:pPr>
        <w:tabs>
          <w:tab w:val="left" w:pos="835"/>
          <w:tab w:val="left" w:pos="836"/>
        </w:tabs>
        <w:spacing w:before="6"/>
        <w:jc w:val="both"/>
        <w:rPr>
          <w:rFonts w:ascii="Times New Roman" w:hAnsi="Times New Roman"/>
        </w:rPr>
      </w:pPr>
    </w:p>
    <w:p w:rsidR="00985BDF" w:rsidRPr="00CA4A25" w:rsidRDefault="00985BDF" w:rsidP="00985BDF">
      <w:pPr>
        <w:tabs>
          <w:tab w:val="left" w:pos="835"/>
          <w:tab w:val="left" w:pos="836"/>
        </w:tabs>
        <w:spacing w:line="213" w:lineRule="exact"/>
        <w:rPr>
          <w:sz w:val="18"/>
        </w:rPr>
      </w:pPr>
    </w:p>
    <w:p w:rsidR="00985BDF" w:rsidRDefault="00985BDF" w:rsidP="00985BDF">
      <w:pPr>
        <w:spacing w:line="242" w:lineRule="auto"/>
        <w:ind w:left="115" w:right="107"/>
        <w:rPr>
          <w:rFonts w:ascii="Times New Roman" w:hAnsi="Times New Roman"/>
          <w:sz w:val="20"/>
        </w:rPr>
      </w:pPr>
    </w:p>
    <w:p w:rsidR="00985BDF" w:rsidRDefault="00985BDF"/>
    <w:sectPr w:rsidR="00985BDF">
      <w:type w:val="continuous"/>
      <w:pgSz w:w="11900" w:h="16840"/>
      <w:pgMar w:top="34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387911"/>
    <w:rsid w:val="00387911"/>
    <w:rsid w:val="00985B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B9B14-09C0-49DE-A33C-4BBB8A6C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50"/>
      <w:ind w:left="54"/>
    </w:pPr>
  </w:style>
  <w:style w:type="character" w:styleId="Hipervnculo">
    <w:name w:val="Hyperlink"/>
    <w:basedOn w:val="Fuentedeprrafopredeter"/>
    <w:uiPriority w:val="99"/>
    <w:unhideWhenUsed/>
    <w:rsid w:val="00985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pd.es" TargetMode="External"/><Relationship Id="rId5" Type="http://schemas.openxmlformats.org/officeDocument/2006/relationships/hyperlink" Target="mailto:dpo@sanjavier.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4543</Characters>
  <Application>Microsoft Office Word</Application>
  <DocSecurity>0</DocSecurity>
  <Lines>37</Lines>
  <Paragraphs>10</Paragraphs>
  <ScaleCrop>false</ScaleCrop>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  de domiciliation européenne SEPA </dc:title>
  <cp:lastModifiedBy>Alberto Casas</cp:lastModifiedBy>
  <cp:revision>2</cp:revision>
  <dcterms:created xsi:type="dcterms:W3CDTF">2019-01-16T10:14:00Z</dcterms:created>
  <dcterms:modified xsi:type="dcterms:W3CDTF">2019-01-16T10:15:00Z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Writer</vt:lpwstr>
  </property>
  <property fmtid="{D5CDD505-2E9C-101B-9397-08002B2CF9AE}" pid="4" name="LastSaved">
    <vt:filetime>2017-05-24T00:00:00Z</vt:filetime>
  </property>
</Properties>
</file>